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70" w:rsidRPr="002D7670" w:rsidRDefault="002D7670" w:rsidP="002D7670">
      <w:pPr>
        <w:pStyle w:val="Tekstpodstawowywcity3"/>
        <w:rPr>
          <w:b/>
          <w:bCs/>
          <w:sz w:val="52"/>
          <w:szCs w:val="52"/>
          <w:u w:val="single"/>
        </w:rPr>
      </w:pPr>
      <w:r w:rsidRPr="002D7670">
        <w:rPr>
          <w:b/>
          <w:bCs/>
          <w:sz w:val="52"/>
          <w:szCs w:val="52"/>
          <w:u w:val="single"/>
        </w:rPr>
        <w:t>Zespół do spraw wychowawczych</w:t>
      </w:r>
    </w:p>
    <w:p w:rsidR="002D7670" w:rsidRPr="002D7670" w:rsidRDefault="002D7670" w:rsidP="002D7670">
      <w:pPr>
        <w:pStyle w:val="Tekstpodstawowywcity3"/>
        <w:rPr>
          <w:b/>
          <w:bCs/>
          <w:sz w:val="52"/>
          <w:szCs w:val="52"/>
          <w:u w:val="single"/>
        </w:rPr>
      </w:pPr>
      <w:r w:rsidRPr="002D7670">
        <w:rPr>
          <w:b/>
          <w:bCs/>
          <w:sz w:val="52"/>
          <w:szCs w:val="52"/>
          <w:u w:val="single"/>
        </w:rPr>
        <w:t>rok szkolny 2018/2019</w:t>
      </w:r>
    </w:p>
    <w:p w:rsidR="002D7670" w:rsidRPr="002D7670" w:rsidRDefault="002D7670" w:rsidP="002D7670">
      <w:pPr>
        <w:pStyle w:val="Tekstpodstawowywcity3"/>
        <w:rPr>
          <w:bCs/>
          <w:sz w:val="52"/>
          <w:szCs w:val="52"/>
        </w:rPr>
      </w:pPr>
      <w:r w:rsidRPr="002D7670">
        <w:rPr>
          <w:bCs/>
          <w:sz w:val="52"/>
          <w:szCs w:val="52"/>
        </w:rPr>
        <w:t>Przedszkole nr 13 w Skierniewicach</w:t>
      </w:r>
    </w:p>
    <w:p w:rsidR="002D7670" w:rsidRDefault="002D7670" w:rsidP="002D7670">
      <w:pPr>
        <w:pStyle w:val="Tekstpodstawowywcity3"/>
        <w:rPr>
          <w:bCs/>
          <w:sz w:val="52"/>
          <w:szCs w:val="52"/>
        </w:rPr>
      </w:pPr>
      <w:r w:rsidRPr="002D7670">
        <w:rPr>
          <w:bCs/>
          <w:sz w:val="52"/>
          <w:szCs w:val="52"/>
        </w:rPr>
        <w:t>Anna Marat - nauczyciel kontraktowy</w:t>
      </w:r>
    </w:p>
    <w:p w:rsidR="002D7670" w:rsidRPr="002D7670" w:rsidRDefault="002D7670" w:rsidP="002D7670">
      <w:pPr>
        <w:pStyle w:val="Tekstpodstawowywcity3"/>
        <w:rPr>
          <w:bCs/>
          <w:sz w:val="52"/>
          <w:szCs w:val="52"/>
        </w:rPr>
      </w:pPr>
    </w:p>
    <w:p w:rsidR="002D7670" w:rsidRDefault="002D7670" w:rsidP="002D7670">
      <w:pPr>
        <w:shd w:val="clear" w:color="auto" w:fill="FFFFFF"/>
        <w:spacing w:before="495" w:after="345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52"/>
          <w:szCs w:val="52"/>
          <w:u w:val="single"/>
          <w:lang w:eastAsia="pl-PL"/>
        </w:rPr>
      </w:pPr>
      <w:r w:rsidRPr="002D7670">
        <w:rPr>
          <w:rFonts w:ascii="Times New Roman" w:eastAsia="Times New Roman" w:hAnsi="Times New Roman" w:cs="Times New Roman"/>
          <w:b/>
          <w:color w:val="111111"/>
          <w:kern w:val="36"/>
          <w:sz w:val="52"/>
          <w:szCs w:val="52"/>
          <w:u w:val="single"/>
          <w:lang w:eastAsia="pl-PL"/>
        </w:rPr>
        <w:t>W</w:t>
      </w:r>
      <w:r w:rsidR="00413A58">
        <w:rPr>
          <w:rFonts w:ascii="Times New Roman" w:eastAsia="Times New Roman" w:hAnsi="Times New Roman" w:cs="Times New Roman"/>
          <w:b/>
          <w:color w:val="111111"/>
          <w:kern w:val="36"/>
          <w:sz w:val="52"/>
          <w:szCs w:val="52"/>
          <w:u w:val="single"/>
          <w:lang w:eastAsia="pl-PL"/>
        </w:rPr>
        <w:t>SPÓŁPRACA RODZICÓW ORAZ KADRY PEDAGOGICZNEJ</w:t>
      </w:r>
    </w:p>
    <w:p w:rsidR="002D7670" w:rsidRDefault="002D7670" w:rsidP="002D7670">
      <w:pPr>
        <w:shd w:val="clear" w:color="auto" w:fill="FFFFFF"/>
        <w:spacing w:before="495" w:after="345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52"/>
          <w:szCs w:val="52"/>
          <w:u w:val="single"/>
          <w:lang w:eastAsia="pl-PL"/>
        </w:rPr>
      </w:pPr>
    </w:p>
    <w:p w:rsidR="002D7670" w:rsidRDefault="002D7670" w:rsidP="002D7670">
      <w:pPr>
        <w:shd w:val="clear" w:color="auto" w:fill="FFFFFF"/>
        <w:spacing w:before="495" w:after="345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52"/>
          <w:szCs w:val="52"/>
          <w:u w:val="single"/>
          <w:lang w:eastAsia="pl-PL"/>
        </w:rPr>
      </w:pPr>
    </w:p>
    <w:p w:rsidR="002D7670" w:rsidRDefault="002D7670" w:rsidP="002D7670">
      <w:pPr>
        <w:shd w:val="clear" w:color="auto" w:fill="FFFFFF"/>
        <w:spacing w:before="495" w:after="345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52"/>
          <w:szCs w:val="52"/>
          <w:u w:val="single"/>
          <w:lang w:eastAsia="pl-PL"/>
        </w:rPr>
      </w:pPr>
    </w:p>
    <w:p w:rsidR="002D7670" w:rsidRDefault="002D7670" w:rsidP="002D7670">
      <w:pPr>
        <w:shd w:val="clear" w:color="auto" w:fill="FFFFFF"/>
        <w:spacing w:before="495" w:after="345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52"/>
          <w:szCs w:val="52"/>
          <w:u w:val="single"/>
          <w:lang w:eastAsia="pl-PL"/>
        </w:rPr>
      </w:pPr>
    </w:p>
    <w:p w:rsidR="002D7670" w:rsidRDefault="002D7670" w:rsidP="002D7670">
      <w:pPr>
        <w:shd w:val="clear" w:color="auto" w:fill="FFFFFF"/>
        <w:spacing w:before="495" w:after="345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52"/>
          <w:szCs w:val="52"/>
          <w:u w:val="single"/>
          <w:lang w:eastAsia="pl-PL"/>
        </w:rPr>
      </w:pPr>
    </w:p>
    <w:p w:rsidR="002D7670" w:rsidRPr="002D7670" w:rsidRDefault="002D7670" w:rsidP="002D7670">
      <w:pPr>
        <w:shd w:val="clear" w:color="auto" w:fill="FFFFFF"/>
        <w:spacing w:before="495" w:after="345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52"/>
          <w:szCs w:val="52"/>
          <w:u w:val="single"/>
          <w:lang w:eastAsia="pl-PL"/>
        </w:rPr>
      </w:pPr>
    </w:p>
    <w:p w:rsidR="002D7670" w:rsidRDefault="002D7670" w:rsidP="00B14B5E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B225EE" w:rsidRPr="00B225EE" w:rsidRDefault="00B225EE" w:rsidP="00B14B5E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b/>
          <w:vanish/>
          <w:sz w:val="16"/>
          <w:szCs w:val="16"/>
          <w:lang w:eastAsia="pl-PL"/>
        </w:rPr>
      </w:pPr>
      <w:r w:rsidRPr="00B225EE">
        <w:rPr>
          <w:rFonts w:ascii="Arial" w:eastAsia="Times New Roman" w:hAnsi="Arial" w:cs="Arial"/>
          <w:b/>
          <w:vanish/>
          <w:sz w:val="16"/>
          <w:szCs w:val="16"/>
          <w:lang w:eastAsia="pl-PL"/>
        </w:rPr>
        <w:lastRenderedPageBreak/>
        <w:t>Dół formularza</w:t>
      </w:r>
    </w:p>
    <w:p w:rsidR="00B225EE" w:rsidRPr="00B225EE" w:rsidRDefault="00B225EE" w:rsidP="00B225EE">
      <w:pPr>
        <w:shd w:val="clear" w:color="auto" w:fill="FFFFFF"/>
        <w:spacing w:before="495" w:after="345" w:line="600" w:lineRule="atLeast"/>
        <w:jc w:val="center"/>
        <w:outlineLvl w:val="0"/>
        <w:rPr>
          <w:rFonts w:ascii="Roboto" w:eastAsia="Times New Roman" w:hAnsi="Roboto" w:cs="Arial"/>
          <w:b/>
          <w:color w:val="111111"/>
          <w:kern w:val="36"/>
          <w:sz w:val="44"/>
          <w:szCs w:val="44"/>
          <w:lang w:eastAsia="pl-PL"/>
        </w:rPr>
      </w:pPr>
      <w:r w:rsidRPr="00B225EE">
        <w:rPr>
          <w:rFonts w:ascii="Roboto" w:eastAsia="Times New Roman" w:hAnsi="Roboto" w:cs="Arial"/>
          <w:b/>
          <w:color w:val="111111"/>
          <w:kern w:val="36"/>
          <w:sz w:val="44"/>
          <w:szCs w:val="44"/>
          <w:lang w:eastAsia="pl-PL"/>
        </w:rPr>
        <w:t>Współpraca rodziców oraz kadry pedagogicznej</w:t>
      </w:r>
    </w:p>
    <w:p w:rsidR="00B225EE" w:rsidRPr="00EC791A" w:rsidRDefault="00B225EE" w:rsidP="00B225EE">
      <w:pPr>
        <w:shd w:val="clear" w:color="auto" w:fill="FFFFFF"/>
        <w:spacing w:before="495" w:after="345" w:line="600" w:lineRule="atLeast"/>
        <w:outlineLvl w:val="0"/>
        <w:rPr>
          <w:rFonts w:ascii="Roboto" w:eastAsia="Times New Roman" w:hAnsi="Roboto" w:cs="Arial"/>
          <w:color w:val="111111"/>
          <w:kern w:val="36"/>
          <w:sz w:val="48"/>
          <w:szCs w:val="48"/>
          <w:lang w:eastAsia="pl-PL"/>
        </w:rPr>
      </w:pPr>
      <w:r w:rsidRPr="00877F6C">
        <w:rPr>
          <w:rFonts w:ascii="Open Sans" w:eastAsia="Times New Roman" w:hAnsi="Open Sans" w:cs="Arial"/>
          <w:b/>
          <w:bCs/>
          <w:color w:val="222222"/>
          <w:sz w:val="26"/>
          <w:lang w:eastAsia="pl-PL"/>
        </w:rPr>
        <w:t>Dobro dziecka jest najważniejszym celem zarówno rodzica, jak i opiek</w:t>
      </w:r>
      <w:r>
        <w:rPr>
          <w:rFonts w:ascii="Open Sans" w:eastAsia="Times New Roman" w:hAnsi="Open Sans" w:cs="Arial"/>
          <w:b/>
          <w:bCs/>
          <w:color w:val="222222"/>
          <w:sz w:val="26"/>
          <w:lang w:eastAsia="pl-PL"/>
        </w:rPr>
        <w:t>una</w:t>
      </w:r>
      <w:r w:rsidRPr="00877F6C">
        <w:rPr>
          <w:rFonts w:ascii="Open Sans" w:eastAsia="Times New Roman" w:hAnsi="Open Sans" w:cs="Arial"/>
          <w:b/>
          <w:bCs/>
          <w:color w:val="222222"/>
          <w:sz w:val="26"/>
          <w:lang w:eastAsia="pl-PL"/>
        </w:rPr>
        <w:t xml:space="preserve"> w przedszkolu. Aby dziecko dobrze się czuło w grupie, a także by prawidłowo się rozwijało i kształciło, niezbędna jest współpraca rodziny oraz kadry pedagogicznej. Zwłaszcza, jeśli pojawiają się problemy wychowawcze.</w:t>
      </w:r>
      <w:r w:rsidRPr="00877F6C"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  <w:t xml:space="preserve"> </w:t>
      </w:r>
    </w:p>
    <w:p w:rsidR="00B225EE" w:rsidRPr="00877F6C" w:rsidRDefault="00B225EE" w:rsidP="00B225EE">
      <w:pPr>
        <w:shd w:val="clear" w:color="auto" w:fill="FFFFFF"/>
        <w:spacing w:after="390" w:line="465" w:lineRule="atLeast"/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</w:pPr>
      <w:r w:rsidRPr="00877F6C"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  <w:t>Oddanie dziecka do przedszkola rodzice często przeżywają równie mocno jak ich pociecha. Niepokoją się o to, jak malec zniesie rozłąkę, jak zaadoptuje się w zupełnie nowej rzeczywistości, czy spotka się tam z wyrozumiałą życzliwością. Uważnie obserwują nauczyciela, który pełni rolę wychowawcy oraz opiekuna i przejmuje część obowiązków, należących dotychczas tylko do nich. Jest to rola, która wymaga nie tylko szerokiej wiedzy pedagogiczno- -psychologicznej, ale także dużego zaangażowania, otwartości, uważności i kreatywności.</w:t>
      </w:r>
    </w:p>
    <w:p w:rsidR="00B14B5E" w:rsidRDefault="00B14B5E" w:rsidP="00B14B5E">
      <w:pPr>
        <w:shd w:val="clear" w:color="auto" w:fill="FFFFFF"/>
        <w:spacing w:before="450" w:after="300" w:line="570" w:lineRule="atLeast"/>
        <w:outlineLvl w:val="2"/>
        <w:rPr>
          <w:rFonts w:ascii="Open Sans" w:eastAsia="Times New Roman" w:hAnsi="Open Sans" w:cs="Arial"/>
          <w:b/>
          <w:bCs/>
          <w:caps/>
          <w:color w:val="111111"/>
          <w:sz w:val="28"/>
          <w:szCs w:val="28"/>
          <w:lang w:eastAsia="pl-PL"/>
        </w:rPr>
      </w:pPr>
    </w:p>
    <w:p w:rsidR="00B14B5E" w:rsidRDefault="00B225EE" w:rsidP="00B14B5E">
      <w:pPr>
        <w:shd w:val="clear" w:color="auto" w:fill="FFFFFF"/>
        <w:spacing w:before="450" w:after="300" w:line="570" w:lineRule="atLeast"/>
        <w:outlineLvl w:val="2"/>
        <w:rPr>
          <w:rFonts w:ascii="Open Sans" w:eastAsia="Times New Roman" w:hAnsi="Open Sans" w:cs="Arial"/>
          <w:b/>
          <w:bCs/>
          <w:caps/>
          <w:color w:val="111111"/>
          <w:sz w:val="28"/>
          <w:szCs w:val="28"/>
          <w:lang w:eastAsia="pl-PL"/>
        </w:rPr>
      </w:pPr>
      <w:r w:rsidRPr="00227313">
        <w:rPr>
          <w:rFonts w:ascii="Open Sans" w:eastAsia="Times New Roman" w:hAnsi="Open Sans" w:cs="Arial"/>
          <w:b/>
          <w:bCs/>
          <w:caps/>
          <w:color w:val="111111"/>
          <w:sz w:val="28"/>
          <w:szCs w:val="28"/>
          <w:lang w:eastAsia="pl-PL"/>
        </w:rPr>
        <w:t>Warto rozmawiać</w:t>
      </w:r>
    </w:p>
    <w:p w:rsidR="00B225EE" w:rsidRPr="00B14B5E" w:rsidRDefault="00B225EE" w:rsidP="00B14B5E">
      <w:pPr>
        <w:shd w:val="clear" w:color="auto" w:fill="FFFFFF"/>
        <w:spacing w:before="450" w:after="300" w:line="570" w:lineRule="atLeast"/>
        <w:outlineLvl w:val="2"/>
        <w:rPr>
          <w:rFonts w:ascii="Open Sans" w:eastAsia="Times New Roman" w:hAnsi="Open Sans" w:cs="Arial"/>
          <w:b/>
          <w:bCs/>
          <w:caps/>
          <w:color w:val="111111"/>
          <w:sz w:val="28"/>
          <w:szCs w:val="28"/>
          <w:lang w:eastAsia="pl-PL"/>
        </w:rPr>
      </w:pPr>
      <w:r w:rsidRPr="00877F6C"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  <w:t xml:space="preserve">W obecnym systemie edukacji rodzice coraz częściej chcą aktywnie uczestniczyć w życiu placówki. Te dwa dotąd osobne światy: rodzina i żłobek/przedszkole niejako łączą się we wspólnym wysiłku o rozwój i kształcenie dziecka. Niezwykle ważne dla dobra malca jest, aby współpraca rodziców z nauczycielem przebiegała harmonijnie. Dla pedagoga może być to proces trudny i mozolny, jednak warto zatroszczyć się o dobre, klarowne i szczere relacje z rodzicami od samego początku, gdyż przez kilka lat, w ciągu których dziecko uczęszcza do żłobka czy przedszkola, okazji do spotkań i </w:t>
      </w:r>
      <w:r w:rsidRPr="00877F6C"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  <w:lastRenderedPageBreak/>
        <w:t>rozmów nie brakuje. Szczególnie problematyczne mogą być sytuacje, w których mamy przeprowadzić rozmowę z rodzicem, którego dziecko sprawia problemy wychowawcze. Takie rozmowy bywają bardzo trudne zarówno dla rodzica, jaki i dla nauczyciela. Aby taka rozmowa mogła stać się punktem wyjścia do opracowania wspólnego planu działania z korzyścią przede wszystkim dla dziecka, powinna spełniać szereg kryteriów.</w:t>
      </w:r>
    </w:p>
    <w:p w:rsidR="00B225EE" w:rsidRPr="00227313" w:rsidRDefault="00B225EE" w:rsidP="00B225EE">
      <w:pPr>
        <w:shd w:val="clear" w:color="auto" w:fill="FFFFFF"/>
        <w:spacing w:before="450" w:after="300" w:line="570" w:lineRule="atLeast"/>
        <w:outlineLvl w:val="2"/>
        <w:rPr>
          <w:rFonts w:ascii="Open Sans" w:eastAsia="Times New Roman" w:hAnsi="Open Sans" w:cs="Arial"/>
          <w:b/>
          <w:bCs/>
          <w:caps/>
          <w:color w:val="111111"/>
          <w:sz w:val="28"/>
          <w:szCs w:val="28"/>
          <w:lang w:eastAsia="pl-PL"/>
        </w:rPr>
      </w:pPr>
      <w:r w:rsidRPr="00227313">
        <w:rPr>
          <w:rFonts w:ascii="Open Sans" w:eastAsia="Times New Roman" w:hAnsi="Open Sans" w:cs="Arial"/>
          <w:b/>
          <w:bCs/>
          <w:caps/>
          <w:color w:val="111111"/>
          <w:sz w:val="28"/>
          <w:szCs w:val="28"/>
          <w:lang w:eastAsia="pl-PL"/>
        </w:rPr>
        <w:t>Bez oskarżania</w:t>
      </w:r>
    </w:p>
    <w:p w:rsidR="00B225EE" w:rsidRPr="00877F6C" w:rsidRDefault="00B225EE" w:rsidP="00B225EE">
      <w:pPr>
        <w:shd w:val="clear" w:color="auto" w:fill="FFFFFF"/>
        <w:spacing w:after="390" w:line="465" w:lineRule="atLeast"/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</w:pPr>
      <w:r w:rsidRPr="00877F6C"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  <w:t>Decydując się na przeprowadzenie trudnej rozmowy z rodzicem powinniśmy najpierw jasno określić, jakie tematy chcemy poruszyć, zdać sobie sprawę z tego, co nam samym sprawia trudność i nie zapominać o celu, jaki nam przyświeca: jest nim przede wszystkim dobro dziecka. Dobrze w trakcie rozmowy korzystać z wcześniej przygotowanych notatek, a także z kart obserwacji dziecka. Umożliwi nam to nie wpadanie w dygresje i opieranie się na faktach. Niebywale ważne jest, abyśmy zawsze podczas takiej rozmowy potrafili wymienić i docenić także mocne strony dziecka.</w:t>
      </w:r>
    </w:p>
    <w:p w:rsidR="00B225EE" w:rsidRPr="00877F6C" w:rsidRDefault="00B225EE" w:rsidP="00B225EE">
      <w:pPr>
        <w:shd w:val="clear" w:color="auto" w:fill="FFFFFF"/>
        <w:spacing w:after="390" w:line="465" w:lineRule="atLeast"/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</w:pPr>
      <w:r w:rsidRPr="00877F6C"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  <w:t>Przygotowując się do spotkania należy pamiętać o tym, że większość rodziców chce czuć się ekspertem w kwestii wychowania swoich dzieci. Potrzeba wiele delikatności i empatii, aby mówić w sposób, który nie zrani niepotrzebnie odbiorcy. Dlatego też zawsze warto używać komunikatów typu „ja”. Zamiast powiedzieć: „Ostatnio Krzyś zachowuje się niedopuszczalnie – bije inne dzieci, gryzie, zabiera zabawki. Nic do niego nie dociera”, można użyć komunikatu typu „ja”: „Martwi mnie bardzo, że w ostatnim czasie zmieniło się zachowanie Krzysia. Wczoraj kolejny raz ugryzł koleżankę, gdy nie chciała dać mu zabawki”. Jest to forma nieoceniająca i nienapastliwa, która w znacznym stopniu niweluje automatyczną chęć obrony.</w:t>
      </w:r>
    </w:p>
    <w:p w:rsidR="00B225EE" w:rsidRPr="00877F6C" w:rsidRDefault="00B225EE" w:rsidP="00B225EE">
      <w:pPr>
        <w:shd w:val="clear" w:color="auto" w:fill="FFFFFF"/>
        <w:spacing w:after="390" w:line="465" w:lineRule="atLeast"/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</w:pPr>
      <w:r w:rsidRPr="00877F6C"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  <w:lastRenderedPageBreak/>
        <w:t>Nieocenioną rolę w dobrym dialogu stanowi też aktywne słuchanie, dzięki któremu okazujemy rozmówcy zainteresowanie i zrozumienie, a także mamy możliwość usystematyzowania problemu. W skład aktywnego słuchania wchodzą m.in.:</w:t>
      </w:r>
    </w:p>
    <w:p w:rsidR="00B225EE" w:rsidRPr="00227313" w:rsidRDefault="00B225EE" w:rsidP="00B225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</w:pPr>
      <w:r w:rsidRPr="00227313">
        <w:rPr>
          <w:rFonts w:ascii="Open Sans" w:eastAsia="Times New Roman" w:hAnsi="Open Sans" w:cs="Arial"/>
          <w:b/>
          <w:bCs/>
          <w:color w:val="222222"/>
          <w:sz w:val="26"/>
          <w:szCs w:val="26"/>
          <w:lang w:eastAsia="pl-PL"/>
        </w:rPr>
        <w:t>parafrazowanie</w:t>
      </w:r>
      <w:r w:rsidRPr="00227313"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  <w:t xml:space="preserve"> – powtarzanie usłyszanego komunikatu własnymi słowami: „Jeśli dobrze Panią zrozumiałam…”, „Mówi Pani o tym, że…”- mamy wtedy pewność, że dobrze zrozumieliśmy wypowiedź rozmówcy, a także dajemy możliwość obszerniejszego poruszenia tematu.</w:t>
      </w:r>
    </w:p>
    <w:p w:rsidR="00B225EE" w:rsidRPr="00227313" w:rsidRDefault="00B225EE" w:rsidP="00B225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</w:pPr>
      <w:r w:rsidRPr="00227313">
        <w:rPr>
          <w:rFonts w:ascii="Open Sans" w:eastAsia="Times New Roman" w:hAnsi="Open Sans" w:cs="Arial"/>
          <w:b/>
          <w:bCs/>
          <w:color w:val="222222"/>
          <w:sz w:val="26"/>
          <w:szCs w:val="26"/>
          <w:lang w:eastAsia="pl-PL"/>
        </w:rPr>
        <w:t>odzwierciedlanie uczuć</w:t>
      </w:r>
      <w:r w:rsidRPr="00227313"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  <w:t xml:space="preserve"> – adekwatne nazwanie uczuć rozmówcy: „Może czuć się Pani zdenerwowana”, „ Taka informacja może wywołać frustrację”.</w:t>
      </w:r>
    </w:p>
    <w:p w:rsidR="00B225EE" w:rsidRPr="00227313" w:rsidRDefault="00B225EE" w:rsidP="00B225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</w:pPr>
      <w:r w:rsidRPr="00227313">
        <w:rPr>
          <w:rFonts w:ascii="Open Sans" w:eastAsia="Times New Roman" w:hAnsi="Open Sans" w:cs="Arial"/>
          <w:b/>
          <w:bCs/>
          <w:color w:val="222222"/>
          <w:sz w:val="26"/>
          <w:szCs w:val="26"/>
          <w:lang w:eastAsia="pl-PL"/>
        </w:rPr>
        <w:t>klaryfikacja</w:t>
      </w:r>
      <w:r w:rsidRPr="00227313"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  <w:t xml:space="preserve"> – poprzez zadanie pytania zamkniętego pozwala uściślić i uporządkować wypowiedź: „Czego Pani ode mnie oczekuje w zaistniałej sytuacji?”. Ważne jest, aby taka rozmowa miała miejsce w sprzyjających warunkach. Należy zadbać o to, aby nie odbywała się w pośpiechu, który zwykle jest złym doradcą, a także o zapewnienie bezpiecznej przestrzeni na dialog tj. bez świadków, hałasu itd.</w:t>
      </w:r>
    </w:p>
    <w:p w:rsidR="00B225EE" w:rsidRPr="00227313" w:rsidRDefault="00B225EE" w:rsidP="00B225EE">
      <w:pPr>
        <w:shd w:val="clear" w:color="auto" w:fill="FFFFFF"/>
        <w:spacing w:before="360" w:after="210" w:line="435" w:lineRule="atLeast"/>
        <w:outlineLvl w:val="4"/>
        <w:rPr>
          <w:rFonts w:ascii="Open Sans" w:eastAsia="Times New Roman" w:hAnsi="Open Sans" w:cs="Arial"/>
          <w:b/>
          <w:bCs/>
          <w:caps/>
          <w:color w:val="111111"/>
          <w:sz w:val="28"/>
          <w:szCs w:val="28"/>
          <w:lang w:eastAsia="pl-PL"/>
        </w:rPr>
      </w:pPr>
      <w:r w:rsidRPr="00227313">
        <w:rPr>
          <w:rFonts w:ascii="Open Sans" w:eastAsia="Times New Roman" w:hAnsi="Open Sans" w:cs="Arial"/>
          <w:b/>
          <w:bCs/>
          <w:caps/>
          <w:color w:val="111111"/>
          <w:sz w:val="28"/>
          <w:szCs w:val="28"/>
          <w:lang w:eastAsia="pl-PL"/>
        </w:rPr>
        <w:t>Jak pomóc dziecku – metody wypracowywania wspólnego planu działania</w:t>
      </w:r>
    </w:p>
    <w:p w:rsidR="00B225EE" w:rsidRPr="00227313" w:rsidRDefault="00B225EE" w:rsidP="00B225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</w:pPr>
      <w:r w:rsidRPr="00227313"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  <w:t>Postarajmy się zorganizować rozmowę rodzic-dziecko-nauczyciel. To uświadomi maluchowi, że rodzice i nauczyciele mają wspólny front.</w:t>
      </w:r>
    </w:p>
    <w:p w:rsidR="00B225EE" w:rsidRPr="00227313" w:rsidRDefault="00B225EE" w:rsidP="00B225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</w:pPr>
      <w:r w:rsidRPr="00227313"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  <w:t xml:space="preserve">Ustalmy jednakowe </w:t>
      </w:r>
      <w:r w:rsidR="00227313" w:rsidRPr="00227313"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  <w:t>wymagania dom-przedszkole</w:t>
      </w:r>
      <w:r w:rsidRPr="00227313"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  <w:t>, pokazując dziecku na jakie zachowanie nie godzimy się ani tu, ani tu.</w:t>
      </w:r>
    </w:p>
    <w:p w:rsidR="00B225EE" w:rsidRPr="00227313" w:rsidRDefault="00B225EE" w:rsidP="00B225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</w:pPr>
      <w:r w:rsidRPr="00227313"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  <w:t>Ustalmy wspólne metody zachęcania dziecka do współpracy, np. opisywanie problemu lub określenie oczekiwań (jeśli dziecko jest małe i trzeba mu wskazać rozwiązanie), spokojne przypominanie dziecku (czasem wystarczy jedno słowo, np. : „rozrzucone zabawki”).</w:t>
      </w:r>
    </w:p>
    <w:p w:rsidR="00B225EE" w:rsidRPr="00227313" w:rsidRDefault="00B225EE" w:rsidP="00B225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</w:pPr>
      <w:r w:rsidRPr="00227313"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  <w:t>Zapewnijmy dziecku poczucie bezpieczeństwa, np. poprzez jasne sformułowanie zasad, informowanie dziecka, jakie zachowania są akceptowalne, a jakie nie do przyjęcia, poinformowanie o tym, co go czeka w razie niezastosowania się do zasad itp.</w:t>
      </w:r>
    </w:p>
    <w:p w:rsidR="00B225EE" w:rsidRPr="00227313" w:rsidRDefault="00B225EE" w:rsidP="00B225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675"/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</w:pPr>
      <w:r w:rsidRPr="00227313">
        <w:rPr>
          <w:rFonts w:ascii="Open Sans" w:eastAsia="Times New Roman" w:hAnsi="Open Sans" w:cs="Arial"/>
          <w:color w:val="222222"/>
          <w:sz w:val="26"/>
          <w:szCs w:val="26"/>
          <w:lang w:eastAsia="pl-PL"/>
        </w:rPr>
        <w:t xml:space="preserve">Ustalmy jednakowe konsekwencje, które czekają dziecko zarówno w domu, jaki w przedszkolu w momencie pojawienia się złego zachowania. Poinformujmy o tym malucha i konsekwentnie przestrzegajmy ustaleń.                                                                                      </w:t>
      </w:r>
    </w:p>
    <w:p w:rsidR="00B225EE" w:rsidRPr="00227313" w:rsidRDefault="00227313" w:rsidP="00B225EE">
      <w:pPr>
        <w:shd w:val="clear" w:color="auto" w:fill="FFFFFF"/>
        <w:spacing w:before="100" w:beforeAutospacing="1" w:after="100" w:afterAutospacing="1" w:line="390" w:lineRule="atLeast"/>
        <w:ind w:left="675"/>
        <w:rPr>
          <w:rFonts w:ascii="Open Sans" w:eastAsia="SimHei" w:hAnsi="Open Sans" w:cs="Arial" w:hint="eastAsia"/>
          <w:b/>
          <w:color w:val="222222"/>
          <w:sz w:val="28"/>
          <w:szCs w:val="28"/>
          <w:lang w:eastAsia="pl-PL"/>
        </w:rPr>
      </w:pPr>
      <w:r w:rsidRPr="00227313">
        <w:rPr>
          <w:rFonts w:ascii="Open Sans" w:eastAsia="SimHei" w:hAnsi="Open Sans" w:cs="Arial"/>
          <w:b/>
          <w:color w:val="222222"/>
          <w:sz w:val="28"/>
          <w:szCs w:val="28"/>
          <w:lang w:eastAsia="pl-PL"/>
        </w:rPr>
        <w:lastRenderedPageBreak/>
        <w:t>PODSUMOWANIE</w:t>
      </w:r>
    </w:p>
    <w:p w:rsidR="001F0C20" w:rsidRPr="001F0C20" w:rsidRDefault="001F0C20" w:rsidP="001F0C20">
      <w:pPr>
        <w:autoSpaceDE w:val="0"/>
        <w:autoSpaceDN w:val="0"/>
        <w:adjustRightInd w:val="0"/>
        <w:spacing w:after="0" w:line="240" w:lineRule="auto"/>
        <w:rPr>
          <w:rFonts w:ascii="Open Sans" w:hAnsi="Open Sans" w:cs="Garamond"/>
          <w:sz w:val="26"/>
          <w:szCs w:val="26"/>
        </w:rPr>
      </w:pPr>
      <w:r w:rsidRPr="001F0C20">
        <w:rPr>
          <w:rFonts w:ascii="Open Sans" w:hAnsi="Open Sans" w:cs="Garamond"/>
          <w:sz w:val="26"/>
          <w:szCs w:val="26"/>
        </w:rPr>
        <w:t>Osiąganie zamierzonych celów uwarunkowane jest: dobrą wolą ze strony nauczycieli</w:t>
      </w:r>
    </w:p>
    <w:p w:rsidR="001F0C20" w:rsidRPr="001F0C20" w:rsidRDefault="001F0C20" w:rsidP="001F0C20">
      <w:pPr>
        <w:autoSpaceDE w:val="0"/>
        <w:autoSpaceDN w:val="0"/>
        <w:adjustRightInd w:val="0"/>
        <w:spacing w:after="0" w:line="240" w:lineRule="auto"/>
        <w:rPr>
          <w:rFonts w:ascii="Open Sans" w:hAnsi="Open Sans" w:cs="Garamond"/>
          <w:sz w:val="26"/>
          <w:szCs w:val="26"/>
        </w:rPr>
      </w:pPr>
      <w:r w:rsidRPr="001F0C20">
        <w:rPr>
          <w:rFonts w:ascii="Open Sans" w:hAnsi="Open Sans" w:cs="Garamond"/>
          <w:sz w:val="26"/>
          <w:szCs w:val="26"/>
        </w:rPr>
        <w:t>i rodziców, ustaleniem reguł wzajemnego kontaktu, dobrą organizacją i warunkami</w:t>
      </w:r>
    </w:p>
    <w:p w:rsidR="001F0C20" w:rsidRDefault="001F0C20" w:rsidP="001F0C20">
      <w:pPr>
        <w:autoSpaceDE w:val="0"/>
        <w:autoSpaceDN w:val="0"/>
        <w:adjustRightInd w:val="0"/>
        <w:spacing w:after="0" w:line="240" w:lineRule="auto"/>
        <w:rPr>
          <w:rFonts w:ascii="Open Sans" w:hAnsi="Open Sans" w:cs="Garamond"/>
          <w:sz w:val="26"/>
          <w:szCs w:val="26"/>
        </w:rPr>
      </w:pPr>
      <w:r w:rsidRPr="001F0C20">
        <w:rPr>
          <w:rFonts w:ascii="Open Sans" w:hAnsi="Open Sans" w:cs="Garamond"/>
          <w:sz w:val="26"/>
          <w:szCs w:val="26"/>
        </w:rPr>
        <w:t>przebiegu zadań programowych, rozumieniem celowości współpracy dla stymulowania</w:t>
      </w:r>
      <w:r>
        <w:rPr>
          <w:rFonts w:ascii="Open Sans" w:hAnsi="Open Sans" w:cs="Garamond"/>
          <w:sz w:val="26"/>
          <w:szCs w:val="26"/>
        </w:rPr>
        <w:t xml:space="preserve"> </w:t>
      </w:r>
      <w:r w:rsidRPr="001F0C20">
        <w:rPr>
          <w:rFonts w:ascii="Open Sans" w:hAnsi="Open Sans" w:cs="Garamond"/>
          <w:sz w:val="26"/>
          <w:szCs w:val="26"/>
        </w:rPr>
        <w:t>rozwoju dziecka, dostosowaniem zadań do potrzeb, możliwości i zainteresowań</w:t>
      </w:r>
      <w:r>
        <w:rPr>
          <w:rFonts w:ascii="Open Sans" w:hAnsi="Open Sans" w:cs="Garamond"/>
          <w:sz w:val="26"/>
          <w:szCs w:val="26"/>
        </w:rPr>
        <w:t xml:space="preserve"> </w:t>
      </w:r>
      <w:r w:rsidRPr="001F0C20">
        <w:rPr>
          <w:rFonts w:ascii="Open Sans" w:hAnsi="Open Sans" w:cs="Garamond"/>
          <w:sz w:val="26"/>
          <w:szCs w:val="26"/>
        </w:rPr>
        <w:t>wychowanków, rozwijaniem serdeczn</w:t>
      </w:r>
      <w:r>
        <w:rPr>
          <w:rFonts w:ascii="Open Sans" w:hAnsi="Open Sans" w:cs="Garamond"/>
          <w:sz w:val="26"/>
          <w:szCs w:val="26"/>
        </w:rPr>
        <w:t>ej i przyjacielskiej atmosfery.</w:t>
      </w:r>
    </w:p>
    <w:p w:rsidR="001F0C20" w:rsidRPr="001F0C20" w:rsidRDefault="001F0C20" w:rsidP="001F0C20">
      <w:pPr>
        <w:autoSpaceDE w:val="0"/>
        <w:autoSpaceDN w:val="0"/>
        <w:adjustRightInd w:val="0"/>
        <w:spacing w:after="0" w:line="240" w:lineRule="auto"/>
        <w:rPr>
          <w:rFonts w:ascii="Open Sans" w:hAnsi="Open Sans" w:cs="Garamond"/>
          <w:sz w:val="26"/>
          <w:szCs w:val="26"/>
        </w:rPr>
      </w:pPr>
      <w:r w:rsidRPr="001F0C20">
        <w:rPr>
          <w:rFonts w:ascii="Open Sans" w:hAnsi="Open Sans" w:cs="Garamond"/>
          <w:sz w:val="26"/>
          <w:szCs w:val="26"/>
        </w:rPr>
        <w:t>W wyniku</w:t>
      </w:r>
      <w:r>
        <w:rPr>
          <w:rFonts w:ascii="Open Sans" w:hAnsi="Open Sans" w:cs="Garamond"/>
          <w:sz w:val="26"/>
          <w:szCs w:val="26"/>
        </w:rPr>
        <w:t xml:space="preserve"> </w:t>
      </w:r>
      <w:r w:rsidRPr="001F0C20">
        <w:rPr>
          <w:rFonts w:ascii="Open Sans" w:hAnsi="Open Sans" w:cs="Garamond"/>
          <w:sz w:val="26"/>
          <w:szCs w:val="26"/>
        </w:rPr>
        <w:t>prawidłowego wykorzystywania form i metod pracy, środków dydaktycznych oraz gdy</w:t>
      </w:r>
      <w:r>
        <w:rPr>
          <w:rFonts w:ascii="Open Sans" w:hAnsi="Open Sans" w:cs="Garamond"/>
          <w:sz w:val="26"/>
          <w:szCs w:val="26"/>
        </w:rPr>
        <w:t xml:space="preserve"> </w:t>
      </w:r>
      <w:r w:rsidRPr="001F0C20">
        <w:rPr>
          <w:rFonts w:ascii="Open Sans" w:hAnsi="Open Sans" w:cs="Garamond"/>
          <w:sz w:val="26"/>
          <w:szCs w:val="26"/>
        </w:rPr>
        <w:t>założone cele zostaną zrealizowane, wtedy wychowankowie staną się aktywnymi,</w:t>
      </w:r>
      <w:r>
        <w:rPr>
          <w:rFonts w:ascii="Open Sans" w:hAnsi="Open Sans" w:cs="Garamond"/>
          <w:sz w:val="26"/>
          <w:szCs w:val="26"/>
        </w:rPr>
        <w:t xml:space="preserve"> </w:t>
      </w:r>
      <w:r w:rsidRPr="001F0C20">
        <w:rPr>
          <w:rFonts w:ascii="Open Sans" w:hAnsi="Open Sans" w:cs="Garamond"/>
          <w:sz w:val="26"/>
          <w:szCs w:val="26"/>
        </w:rPr>
        <w:t>myślącymi i twórczymi ludźmi przygotowanymi do funkcjonowania w życiu społecznym.</w:t>
      </w:r>
    </w:p>
    <w:p w:rsidR="001F0C20" w:rsidRPr="001F0C20" w:rsidRDefault="001F0C20" w:rsidP="001F0C20">
      <w:pPr>
        <w:autoSpaceDE w:val="0"/>
        <w:autoSpaceDN w:val="0"/>
        <w:adjustRightInd w:val="0"/>
        <w:spacing w:after="0" w:line="240" w:lineRule="auto"/>
        <w:rPr>
          <w:rFonts w:ascii="Open Sans" w:hAnsi="Open Sans" w:cs="Garamond"/>
          <w:sz w:val="26"/>
          <w:szCs w:val="26"/>
        </w:rPr>
      </w:pPr>
      <w:r w:rsidRPr="001F0C20">
        <w:rPr>
          <w:rFonts w:ascii="Open Sans" w:hAnsi="Open Sans" w:cs="Garamond"/>
          <w:sz w:val="26"/>
          <w:szCs w:val="26"/>
        </w:rPr>
        <w:t>Korzyści wynikające ze współpracy są efektem tego, że dziecko czuje się docenione</w:t>
      </w:r>
    </w:p>
    <w:p w:rsidR="001F0C20" w:rsidRPr="001F0C20" w:rsidRDefault="001F0C20" w:rsidP="001F0C20">
      <w:pPr>
        <w:autoSpaceDE w:val="0"/>
        <w:autoSpaceDN w:val="0"/>
        <w:adjustRightInd w:val="0"/>
        <w:spacing w:after="0" w:line="240" w:lineRule="auto"/>
        <w:rPr>
          <w:rFonts w:ascii="Open Sans" w:hAnsi="Open Sans" w:cs="Garamond"/>
          <w:sz w:val="26"/>
          <w:szCs w:val="26"/>
        </w:rPr>
      </w:pPr>
      <w:r w:rsidRPr="001F0C20">
        <w:rPr>
          <w:rFonts w:ascii="Open Sans" w:hAnsi="Open Sans" w:cs="Garamond"/>
          <w:sz w:val="26"/>
          <w:szCs w:val="26"/>
        </w:rPr>
        <w:t>i ważne, a wtedy łatwiej jest mu przystosować się do nowych panujących warunków</w:t>
      </w:r>
    </w:p>
    <w:p w:rsidR="001F0C20" w:rsidRPr="001F0C20" w:rsidRDefault="001F0C20" w:rsidP="001F0C20">
      <w:pPr>
        <w:autoSpaceDE w:val="0"/>
        <w:autoSpaceDN w:val="0"/>
        <w:adjustRightInd w:val="0"/>
        <w:spacing w:after="0" w:line="240" w:lineRule="auto"/>
        <w:rPr>
          <w:rFonts w:ascii="Open Sans" w:hAnsi="Open Sans" w:cs="Garamond"/>
          <w:sz w:val="26"/>
          <w:szCs w:val="26"/>
        </w:rPr>
      </w:pPr>
      <w:r w:rsidRPr="001F0C20">
        <w:rPr>
          <w:rFonts w:ascii="Open Sans" w:hAnsi="Open Sans" w:cs="Garamond"/>
          <w:sz w:val="26"/>
          <w:szCs w:val="26"/>
        </w:rPr>
        <w:t>i zaistniałej sytuacji.</w:t>
      </w:r>
    </w:p>
    <w:p w:rsidR="00B14B5E" w:rsidRDefault="00B14B5E" w:rsidP="001F0C20"/>
    <w:p w:rsidR="00B14B5E" w:rsidRDefault="00B14B5E" w:rsidP="00B14B5E">
      <w:pPr>
        <w:tabs>
          <w:tab w:val="left" w:pos="9510"/>
        </w:tabs>
      </w:pPr>
      <w:r>
        <w:tab/>
        <w:t xml:space="preserve">                      Anna Marat</w:t>
      </w:r>
    </w:p>
    <w:p w:rsidR="00B14B5E" w:rsidRDefault="00B14B5E" w:rsidP="00B14B5E"/>
    <w:p w:rsidR="005605F3" w:rsidRDefault="00B14B5E" w:rsidP="00B14B5E">
      <w:r>
        <w:t>Źródła : Artykuł ze strony Muzeum Historii Polskiej</w:t>
      </w:r>
    </w:p>
    <w:p w:rsidR="00B14B5E" w:rsidRDefault="00B14B5E" w:rsidP="00B14B5E">
      <w:r>
        <w:t xml:space="preserve">              Strony internetowe dotyczące spraw wychowawczych</w:t>
      </w:r>
    </w:p>
    <w:p w:rsidR="00B14B5E" w:rsidRPr="00B14B5E" w:rsidRDefault="00B14B5E" w:rsidP="00B14B5E">
      <w:pPr>
        <w:ind w:firstLine="708"/>
      </w:pPr>
    </w:p>
    <w:sectPr w:rsidR="00B14B5E" w:rsidRPr="00B14B5E" w:rsidSect="002D76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700" w:rsidRDefault="00971700" w:rsidP="00070AC5">
      <w:pPr>
        <w:spacing w:after="0" w:line="240" w:lineRule="auto"/>
      </w:pPr>
      <w:r>
        <w:separator/>
      </w:r>
    </w:p>
  </w:endnote>
  <w:endnote w:type="continuationSeparator" w:id="1">
    <w:p w:rsidR="00971700" w:rsidRDefault="00971700" w:rsidP="0007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55626"/>
      <w:docPartObj>
        <w:docPartGallery w:val="Page Numbers (Bottom of Page)"/>
        <w:docPartUnique/>
      </w:docPartObj>
    </w:sdtPr>
    <w:sdtContent>
      <w:p w:rsidR="006D5F68" w:rsidRDefault="006D5F68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C791A" w:rsidRDefault="009717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700" w:rsidRDefault="00971700" w:rsidP="00070AC5">
      <w:pPr>
        <w:spacing w:after="0" w:line="240" w:lineRule="auto"/>
      </w:pPr>
      <w:r>
        <w:separator/>
      </w:r>
    </w:p>
  </w:footnote>
  <w:footnote w:type="continuationSeparator" w:id="1">
    <w:p w:rsidR="00971700" w:rsidRDefault="00971700" w:rsidP="00070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F4F"/>
    <w:multiLevelType w:val="multilevel"/>
    <w:tmpl w:val="BADE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F074F"/>
    <w:multiLevelType w:val="multilevel"/>
    <w:tmpl w:val="39F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5EE"/>
    <w:rsid w:val="00053108"/>
    <w:rsid w:val="00070AC5"/>
    <w:rsid w:val="001F0C20"/>
    <w:rsid w:val="00227313"/>
    <w:rsid w:val="002D7670"/>
    <w:rsid w:val="00413A58"/>
    <w:rsid w:val="005605F3"/>
    <w:rsid w:val="006D5F68"/>
    <w:rsid w:val="00796A67"/>
    <w:rsid w:val="007A43C3"/>
    <w:rsid w:val="00865493"/>
    <w:rsid w:val="008745E7"/>
    <w:rsid w:val="00904880"/>
    <w:rsid w:val="00971700"/>
    <w:rsid w:val="00B14B5E"/>
    <w:rsid w:val="00B225EE"/>
    <w:rsid w:val="00E610A7"/>
    <w:rsid w:val="00E66092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25EE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B2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5EE"/>
  </w:style>
  <w:style w:type="paragraph" w:styleId="Tekstpodstawowywcity3">
    <w:name w:val="Body Text Indent 3"/>
    <w:basedOn w:val="Normalny"/>
    <w:link w:val="Tekstpodstawowywcity3Znak"/>
    <w:semiHidden/>
    <w:rsid w:val="002D7670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2D767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D5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5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2DED-EDBA-4390-8A7C-DF2C8D8C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9</cp:revision>
  <dcterms:created xsi:type="dcterms:W3CDTF">2018-11-27T16:56:00Z</dcterms:created>
  <dcterms:modified xsi:type="dcterms:W3CDTF">2019-02-08T07:39:00Z</dcterms:modified>
</cp:coreProperties>
</file>